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168" w:rsidRDefault="00D35168" w:rsidP="00D3516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ATA Nº 010-2017</w:t>
      </w:r>
    </w:p>
    <w:p w:rsidR="00D35168" w:rsidRDefault="00D35168" w:rsidP="00D3516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:rsidR="00D35168" w:rsidRDefault="00CD61CB" w:rsidP="00D3516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Processo </w:t>
      </w:r>
      <w:r w:rsidR="00D35168">
        <w:rPr>
          <w:rFonts w:ascii="Arial" w:hAnsi="Arial" w:cs="Arial"/>
          <w:b/>
          <w:sz w:val="24"/>
          <w:szCs w:val="24"/>
        </w:rPr>
        <w:t>Licitatório – Pregão Presencial nº</w:t>
      </w:r>
      <w:proofErr w:type="gramStart"/>
      <w:r w:rsidR="00D35168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D35168">
        <w:rPr>
          <w:rFonts w:ascii="Arial" w:hAnsi="Arial" w:cs="Arial"/>
          <w:b/>
          <w:sz w:val="24"/>
          <w:szCs w:val="24"/>
        </w:rPr>
        <w:t>008-2017</w:t>
      </w:r>
    </w:p>
    <w:p w:rsidR="00D35168" w:rsidRDefault="00D35168" w:rsidP="00D35168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Objeto: Registro de Preços para lavagens de veículos da frota municipal </w:t>
      </w:r>
      <w:r w:rsidR="006E0E2A">
        <w:rPr>
          <w:rFonts w:ascii="Arial" w:hAnsi="Arial" w:cs="Arial"/>
          <w:b/>
          <w:sz w:val="24"/>
          <w:szCs w:val="24"/>
        </w:rPr>
        <w:t>da Prefeitura de Santo Antônio das Missões-RS.</w:t>
      </w:r>
    </w:p>
    <w:p w:rsidR="006209DA" w:rsidRDefault="006E0E2A" w:rsidP="006209D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Ás 09 horas, do dia 05 de abril de 2017</w:t>
      </w:r>
      <w:r w:rsidR="00D35168">
        <w:rPr>
          <w:rFonts w:ascii="Arial" w:hAnsi="Arial" w:cs="Arial"/>
          <w:sz w:val="24"/>
          <w:szCs w:val="24"/>
        </w:rPr>
        <w:t xml:space="preserve">, na sala de reuniões da Secretária Municipal de Assistência Social, situada na Rua Ricardo Santiago de Godoy, nº 6276, nesta cidade, reuniu-se </w:t>
      </w:r>
      <w:r w:rsidR="00CD61CB">
        <w:rPr>
          <w:rFonts w:ascii="Arial" w:hAnsi="Arial" w:cs="Arial"/>
          <w:sz w:val="24"/>
          <w:szCs w:val="24"/>
        </w:rPr>
        <w:t xml:space="preserve">o </w:t>
      </w:r>
      <w:r w:rsidR="00D35168">
        <w:rPr>
          <w:rFonts w:ascii="Arial" w:hAnsi="Arial" w:cs="Arial"/>
          <w:sz w:val="24"/>
          <w:szCs w:val="24"/>
        </w:rPr>
        <w:t xml:space="preserve">Sr. João George Gonçalves da Silva, na qualidade de Pregoeiro, juntamente com sua Equipe de Apoio, neste </w:t>
      </w:r>
      <w:proofErr w:type="gramStart"/>
      <w:r w:rsidR="00D35168">
        <w:rPr>
          <w:rFonts w:ascii="Arial" w:hAnsi="Arial" w:cs="Arial"/>
          <w:sz w:val="24"/>
          <w:szCs w:val="24"/>
        </w:rPr>
        <w:t>ato representada</w:t>
      </w:r>
      <w:proofErr w:type="gramEnd"/>
      <w:r w:rsidR="00D35168">
        <w:rPr>
          <w:rFonts w:ascii="Arial" w:hAnsi="Arial" w:cs="Arial"/>
          <w:sz w:val="24"/>
          <w:szCs w:val="24"/>
        </w:rPr>
        <w:t xml:space="preserve"> pela Comissão Permanente de Licitações, nomeada pela Portaria nº 27.8</w:t>
      </w:r>
      <w:r>
        <w:rPr>
          <w:rFonts w:ascii="Arial" w:hAnsi="Arial" w:cs="Arial"/>
          <w:sz w:val="24"/>
          <w:szCs w:val="24"/>
        </w:rPr>
        <w:t xml:space="preserve">76/2015, de 24 de abril de 2015. Registra-se também a presença do Sr. </w:t>
      </w:r>
      <w:proofErr w:type="spellStart"/>
      <w:r w:rsidR="00980DC7">
        <w:rPr>
          <w:rFonts w:ascii="Arial" w:hAnsi="Arial" w:cs="Arial"/>
          <w:sz w:val="24"/>
          <w:szCs w:val="24"/>
        </w:rPr>
        <w:t>Maikel</w:t>
      </w:r>
      <w:proofErr w:type="spellEnd"/>
      <w:r w:rsidR="00980DC7">
        <w:rPr>
          <w:rFonts w:ascii="Arial" w:hAnsi="Arial" w:cs="Arial"/>
          <w:sz w:val="24"/>
          <w:szCs w:val="24"/>
        </w:rPr>
        <w:t xml:space="preserve"> Taborda </w:t>
      </w:r>
      <w:proofErr w:type="spellStart"/>
      <w:r w:rsidR="00980DC7">
        <w:rPr>
          <w:rFonts w:ascii="Arial" w:hAnsi="Arial" w:cs="Arial"/>
          <w:sz w:val="24"/>
          <w:szCs w:val="24"/>
        </w:rPr>
        <w:t>Raguzzoni</w:t>
      </w:r>
      <w:proofErr w:type="spellEnd"/>
      <w:r w:rsidR="00980DC7">
        <w:rPr>
          <w:rFonts w:ascii="Arial" w:hAnsi="Arial" w:cs="Arial"/>
          <w:sz w:val="24"/>
          <w:szCs w:val="24"/>
        </w:rPr>
        <w:t xml:space="preserve"> CPF 006.439.350-02</w:t>
      </w:r>
      <w:r>
        <w:rPr>
          <w:rFonts w:ascii="Arial" w:hAnsi="Arial" w:cs="Arial"/>
          <w:sz w:val="24"/>
          <w:szCs w:val="24"/>
        </w:rPr>
        <w:t xml:space="preserve">, representante do Controle Interno. Dando </w:t>
      </w:r>
      <w:r w:rsidR="00D35168">
        <w:rPr>
          <w:rFonts w:ascii="Arial" w:hAnsi="Arial" w:cs="Arial"/>
          <w:sz w:val="24"/>
          <w:szCs w:val="24"/>
        </w:rPr>
        <w:t>segmento aos trabalhos pertinent</w:t>
      </w:r>
      <w:r>
        <w:rPr>
          <w:rFonts w:ascii="Arial" w:hAnsi="Arial" w:cs="Arial"/>
          <w:sz w:val="24"/>
          <w:szCs w:val="24"/>
        </w:rPr>
        <w:t>e ao Processo Licitatório nº 008</w:t>
      </w:r>
      <w:r w:rsidR="00D35168">
        <w:rPr>
          <w:rFonts w:ascii="Arial" w:hAnsi="Arial" w:cs="Arial"/>
          <w:sz w:val="24"/>
          <w:szCs w:val="24"/>
        </w:rPr>
        <w:t>-2017, visando ao registro de preço, para</w:t>
      </w:r>
      <w:r>
        <w:rPr>
          <w:rFonts w:ascii="Arial" w:hAnsi="Arial" w:cs="Arial"/>
          <w:sz w:val="24"/>
          <w:szCs w:val="24"/>
        </w:rPr>
        <w:t xml:space="preserve"> serviços de lavagens de veículos da frota municipal da Prefeitura de Santo Antônio das Missões-RS, usando-se como critério de julgamento menor preço por item, conforme cláusula sexta, do referido edital. Foi verificada a publicações, nos seguintes órgãos de imprensa: Jornal Fronteira Missões, Diário Oficial do Estado e Jornal do Comércio, tudo conforme determina a Lei 8.666/93. </w:t>
      </w:r>
      <w:r w:rsidR="00FB0153" w:rsidRPr="0047171D">
        <w:rPr>
          <w:rFonts w:ascii="Arial" w:hAnsi="Arial" w:cs="Arial"/>
          <w:sz w:val="24"/>
          <w:szCs w:val="24"/>
        </w:rPr>
        <w:t xml:space="preserve">De imediato passou-se a leitura do presente Edital assim como </w:t>
      </w:r>
      <w:proofErr w:type="gramStart"/>
      <w:r w:rsidR="00FB0153" w:rsidRPr="0047171D">
        <w:rPr>
          <w:rFonts w:ascii="Arial" w:hAnsi="Arial" w:cs="Arial"/>
          <w:sz w:val="24"/>
          <w:szCs w:val="24"/>
        </w:rPr>
        <w:t>informações preliminar sucessivas</w:t>
      </w:r>
      <w:proofErr w:type="gramEnd"/>
      <w:r w:rsidR="00FB0153" w:rsidRPr="0047171D">
        <w:rPr>
          <w:rFonts w:ascii="Arial" w:hAnsi="Arial" w:cs="Arial"/>
          <w:sz w:val="24"/>
          <w:szCs w:val="24"/>
        </w:rPr>
        <w:t xml:space="preserve"> ao andamento do mesmo e em seguidas as fases internas do certame: </w:t>
      </w:r>
      <w:r w:rsidR="00FB0153" w:rsidRPr="0047171D">
        <w:rPr>
          <w:rFonts w:ascii="Arial" w:hAnsi="Arial" w:cs="Arial"/>
          <w:b/>
          <w:sz w:val="24"/>
          <w:szCs w:val="24"/>
          <w:u w:val="single"/>
        </w:rPr>
        <w:t>1ª fase</w:t>
      </w:r>
      <w:r w:rsidR="00FB0153" w:rsidRPr="0047171D">
        <w:rPr>
          <w:rFonts w:ascii="Arial" w:hAnsi="Arial" w:cs="Arial"/>
          <w:sz w:val="24"/>
          <w:szCs w:val="24"/>
          <w:u w:val="single"/>
        </w:rPr>
        <w:t>:</w:t>
      </w:r>
      <w:r w:rsidR="00FB0153" w:rsidRPr="0047171D">
        <w:rPr>
          <w:rFonts w:ascii="Arial" w:hAnsi="Arial" w:cs="Arial"/>
          <w:sz w:val="24"/>
          <w:szCs w:val="24"/>
        </w:rPr>
        <w:t xml:space="preserve"> </w:t>
      </w:r>
      <w:r w:rsidR="00FB0153" w:rsidRPr="0047171D">
        <w:rPr>
          <w:rFonts w:ascii="Arial" w:hAnsi="Arial" w:cs="Arial"/>
          <w:b/>
          <w:sz w:val="24"/>
          <w:szCs w:val="24"/>
          <w:u w:val="single"/>
        </w:rPr>
        <w:t>Credenciamento</w:t>
      </w:r>
      <w:r w:rsidR="00FB0153" w:rsidRPr="0047171D">
        <w:rPr>
          <w:rFonts w:ascii="Arial" w:hAnsi="Arial" w:cs="Arial"/>
          <w:sz w:val="24"/>
          <w:szCs w:val="24"/>
        </w:rPr>
        <w:t xml:space="preserve"> – Credenci</w:t>
      </w:r>
      <w:r w:rsidR="00FB0153">
        <w:rPr>
          <w:rFonts w:ascii="Arial" w:hAnsi="Arial" w:cs="Arial"/>
          <w:sz w:val="24"/>
          <w:szCs w:val="24"/>
        </w:rPr>
        <w:t>ou</w:t>
      </w:r>
      <w:r w:rsidR="00FB0153" w:rsidRPr="0047171D">
        <w:rPr>
          <w:rFonts w:ascii="Arial" w:hAnsi="Arial" w:cs="Arial"/>
          <w:sz w:val="24"/>
          <w:szCs w:val="24"/>
        </w:rPr>
        <w:t>-se para o presente certame a</w:t>
      </w:r>
      <w:r w:rsidR="00980DC7">
        <w:rPr>
          <w:rFonts w:ascii="Arial" w:hAnsi="Arial" w:cs="Arial"/>
          <w:sz w:val="24"/>
          <w:szCs w:val="24"/>
        </w:rPr>
        <w:t>s</w:t>
      </w:r>
      <w:r w:rsidR="00FB0153" w:rsidRPr="0047171D">
        <w:rPr>
          <w:rFonts w:ascii="Arial" w:hAnsi="Arial" w:cs="Arial"/>
          <w:sz w:val="24"/>
          <w:szCs w:val="24"/>
        </w:rPr>
        <w:t xml:space="preserve"> seguinte</w:t>
      </w:r>
      <w:r w:rsidR="00980DC7">
        <w:rPr>
          <w:rFonts w:ascii="Arial" w:hAnsi="Arial" w:cs="Arial"/>
          <w:sz w:val="24"/>
          <w:szCs w:val="24"/>
        </w:rPr>
        <w:t>s</w:t>
      </w:r>
      <w:r w:rsidR="00FB0153" w:rsidRPr="0047171D">
        <w:rPr>
          <w:rFonts w:ascii="Arial" w:hAnsi="Arial" w:cs="Arial"/>
          <w:sz w:val="24"/>
          <w:szCs w:val="24"/>
        </w:rPr>
        <w:t xml:space="preserve"> empresa</w:t>
      </w:r>
      <w:r w:rsidR="00980DC7">
        <w:rPr>
          <w:rFonts w:ascii="Arial" w:hAnsi="Arial" w:cs="Arial"/>
          <w:sz w:val="24"/>
          <w:szCs w:val="24"/>
        </w:rPr>
        <w:t>s</w:t>
      </w:r>
      <w:r w:rsidR="00FB0153" w:rsidRPr="0047171D">
        <w:rPr>
          <w:rFonts w:ascii="Arial" w:hAnsi="Arial" w:cs="Arial"/>
          <w:sz w:val="24"/>
          <w:szCs w:val="24"/>
        </w:rPr>
        <w:t>:</w:t>
      </w:r>
      <w:r w:rsidR="00980DC7">
        <w:rPr>
          <w:rFonts w:ascii="Arial" w:hAnsi="Arial" w:cs="Arial"/>
          <w:sz w:val="24"/>
          <w:szCs w:val="24"/>
        </w:rPr>
        <w:t xml:space="preserve"> </w:t>
      </w:r>
      <w:r w:rsidR="005E3D67">
        <w:rPr>
          <w:rFonts w:ascii="Arial" w:hAnsi="Arial" w:cs="Arial"/>
          <w:b/>
          <w:sz w:val="24"/>
          <w:szCs w:val="24"/>
        </w:rPr>
        <w:t xml:space="preserve">BRUNO DE ANDRADE BARCELOS 02058436032, </w:t>
      </w:r>
      <w:r w:rsidR="005E3D67">
        <w:rPr>
          <w:rFonts w:ascii="Arial" w:hAnsi="Arial" w:cs="Arial"/>
          <w:sz w:val="24"/>
          <w:szCs w:val="24"/>
        </w:rPr>
        <w:t>CNPJ 18.348.388/0001-81, sediada na Rua Francisco Morales, S/N</w:t>
      </w:r>
      <w:r w:rsidR="00EE0D37">
        <w:rPr>
          <w:rFonts w:ascii="Arial" w:hAnsi="Arial" w:cs="Arial"/>
          <w:sz w:val="24"/>
          <w:szCs w:val="24"/>
        </w:rPr>
        <w:t xml:space="preserve">, centro de Santo Antônio das Missões - RS, neste ato representado pelo </w:t>
      </w:r>
      <w:proofErr w:type="spellStart"/>
      <w:r w:rsidR="00EE0D37">
        <w:rPr>
          <w:rFonts w:ascii="Arial" w:hAnsi="Arial" w:cs="Arial"/>
          <w:sz w:val="24"/>
          <w:szCs w:val="24"/>
        </w:rPr>
        <w:t>Sr</w:t>
      </w:r>
      <w:proofErr w:type="spellEnd"/>
      <w:r w:rsidR="00EE0D37">
        <w:rPr>
          <w:rFonts w:ascii="Arial" w:hAnsi="Arial" w:cs="Arial"/>
          <w:sz w:val="24"/>
          <w:szCs w:val="24"/>
        </w:rPr>
        <w:t xml:space="preserve"> Bruno de Andrade Barcelos portador do CPF 020.584.360-32; </w:t>
      </w:r>
      <w:r w:rsidR="00EE0D37">
        <w:rPr>
          <w:rFonts w:ascii="Arial" w:hAnsi="Arial" w:cs="Arial"/>
          <w:b/>
          <w:sz w:val="24"/>
          <w:szCs w:val="24"/>
        </w:rPr>
        <w:t xml:space="preserve">MAURICIO MATOZZO MENDONÇA 00334033098, </w:t>
      </w:r>
      <w:r w:rsidR="00EE0D37">
        <w:rPr>
          <w:rFonts w:ascii="Arial" w:hAnsi="Arial" w:cs="Arial"/>
          <w:sz w:val="24"/>
          <w:szCs w:val="24"/>
        </w:rPr>
        <w:t>CNPJ 18.808.953/0001-46, sediada na Rua Ricardo Santiago de Godoy, 3088, centro de Santo Antônio das Missões – RS, neste ato representado pelo</w:t>
      </w:r>
      <w:r w:rsidR="00CD61CB">
        <w:rPr>
          <w:rFonts w:ascii="Arial" w:hAnsi="Arial" w:cs="Arial"/>
          <w:sz w:val="24"/>
          <w:szCs w:val="24"/>
        </w:rPr>
        <w:t xml:space="preserve"> seu representante legal </w:t>
      </w:r>
      <w:proofErr w:type="spellStart"/>
      <w:r w:rsidR="00CD61CB">
        <w:rPr>
          <w:rFonts w:ascii="Arial" w:hAnsi="Arial" w:cs="Arial"/>
          <w:sz w:val="24"/>
          <w:szCs w:val="24"/>
        </w:rPr>
        <w:t>Sr</w:t>
      </w:r>
      <w:proofErr w:type="spellEnd"/>
      <w:r w:rsidR="00EE0D3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0D37">
        <w:rPr>
          <w:rFonts w:ascii="Arial" w:hAnsi="Arial" w:cs="Arial"/>
          <w:sz w:val="24"/>
          <w:szCs w:val="24"/>
        </w:rPr>
        <w:t>Nacriont</w:t>
      </w:r>
      <w:proofErr w:type="spellEnd"/>
      <w:r w:rsidR="00EE0D37">
        <w:rPr>
          <w:rFonts w:ascii="Arial" w:hAnsi="Arial" w:cs="Arial"/>
          <w:sz w:val="24"/>
          <w:szCs w:val="24"/>
        </w:rPr>
        <w:t xml:space="preserve"> Pereira Goulart po</w:t>
      </w:r>
      <w:r w:rsidR="006209DA">
        <w:rPr>
          <w:rFonts w:ascii="Arial" w:hAnsi="Arial" w:cs="Arial"/>
          <w:sz w:val="24"/>
          <w:szCs w:val="24"/>
        </w:rPr>
        <w:t xml:space="preserve">rtador do CPF 031.576.770-71; </w:t>
      </w:r>
      <w:r w:rsidR="00EE0D37">
        <w:rPr>
          <w:rFonts w:ascii="Arial" w:hAnsi="Arial" w:cs="Arial"/>
          <w:b/>
          <w:sz w:val="24"/>
          <w:szCs w:val="24"/>
        </w:rPr>
        <w:t>JONATAN BARCELOS MARQUES 01010992074</w:t>
      </w:r>
      <w:r w:rsidR="00B178AA">
        <w:rPr>
          <w:rFonts w:ascii="Arial" w:hAnsi="Arial" w:cs="Arial"/>
          <w:b/>
          <w:sz w:val="24"/>
          <w:szCs w:val="24"/>
        </w:rPr>
        <w:t xml:space="preserve">, </w:t>
      </w:r>
      <w:r w:rsidR="00B178AA">
        <w:rPr>
          <w:rFonts w:ascii="Arial" w:hAnsi="Arial" w:cs="Arial"/>
          <w:sz w:val="24"/>
          <w:szCs w:val="24"/>
        </w:rPr>
        <w:t xml:space="preserve">CNPJ 22.693.785/0001-68, sediada na Rua Ubaldo Marques da Cunha, 2686, centro de Santo Antônio das Missões – RS, neste ato representado pelo </w:t>
      </w:r>
      <w:proofErr w:type="spellStart"/>
      <w:r w:rsidR="00B178AA">
        <w:rPr>
          <w:rFonts w:ascii="Arial" w:hAnsi="Arial" w:cs="Arial"/>
          <w:sz w:val="24"/>
          <w:szCs w:val="24"/>
        </w:rPr>
        <w:t>Sr</w:t>
      </w:r>
      <w:proofErr w:type="spellEnd"/>
      <w:r w:rsidR="00B178A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78AA">
        <w:rPr>
          <w:rFonts w:ascii="Arial" w:hAnsi="Arial" w:cs="Arial"/>
          <w:sz w:val="24"/>
          <w:szCs w:val="24"/>
        </w:rPr>
        <w:t>Jonatan</w:t>
      </w:r>
      <w:proofErr w:type="spellEnd"/>
      <w:r w:rsidR="00B178AA">
        <w:rPr>
          <w:rFonts w:ascii="Arial" w:hAnsi="Arial" w:cs="Arial"/>
          <w:sz w:val="24"/>
          <w:szCs w:val="24"/>
        </w:rPr>
        <w:t xml:space="preserve"> Barcelos</w:t>
      </w:r>
      <w:r w:rsidR="006209DA">
        <w:rPr>
          <w:rFonts w:ascii="Arial" w:hAnsi="Arial" w:cs="Arial"/>
          <w:sz w:val="24"/>
          <w:szCs w:val="24"/>
        </w:rPr>
        <w:t xml:space="preserve"> Marques portador do CPF 010.109.920-74. Registra-se que a empresa </w:t>
      </w:r>
      <w:r w:rsidR="006209DA">
        <w:rPr>
          <w:rFonts w:ascii="Arial" w:hAnsi="Arial" w:cs="Arial"/>
          <w:b/>
          <w:sz w:val="24"/>
          <w:szCs w:val="24"/>
        </w:rPr>
        <w:t xml:space="preserve">JORGE IVANIR PEREIRA FLORES </w:t>
      </w:r>
      <w:r w:rsidR="006209DA">
        <w:rPr>
          <w:rFonts w:ascii="Arial" w:hAnsi="Arial" w:cs="Arial"/>
          <w:b/>
          <w:sz w:val="24"/>
          <w:szCs w:val="24"/>
        </w:rPr>
        <w:lastRenderedPageBreak/>
        <w:t xml:space="preserve">50743813049, </w:t>
      </w:r>
      <w:r w:rsidR="006209DA">
        <w:rPr>
          <w:rFonts w:ascii="Arial" w:hAnsi="Arial" w:cs="Arial"/>
          <w:sz w:val="24"/>
          <w:szCs w:val="24"/>
        </w:rPr>
        <w:t xml:space="preserve">CNPJ 24.372.695/0001-09 não atendeu as exigências contidas na clausula: </w:t>
      </w:r>
      <w:proofErr w:type="gramStart"/>
      <w:r w:rsidR="006209DA">
        <w:rPr>
          <w:rFonts w:ascii="Arial" w:hAnsi="Arial" w:cs="Arial"/>
          <w:sz w:val="24"/>
          <w:szCs w:val="24"/>
        </w:rPr>
        <w:t>3</w:t>
      </w:r>
      <w:proofErr w:type="gramEnd"/>
      <w:r w:rsidR="006209DA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6209DA">
        <w:rPr>
          <w:rFonts w:ascii="Arial" w:hAnsi="Arial" w:cs="Arial"/>
          <w:sz w:val="24"/>
          <w:szCs w:val="24"/>
        </w:rPr>
        <w:t>Sub item</w:t>
      </w:r>
      <w:proofErr w:type="gramEnd"/>
      <w:r w:rsidR="006209DA">
        <w:rPr>
          <w:rFonts w:ascii="Arial" w:hAnsi="Arial" w:cs="Arial"/>
          <w:sz w:val="24"/>
          <w:szCs w:val="24"/>
        </w:rPr>
        <w:t xml:space="preserve">: 3.3. </w:t>
      </w:r>
      <w:proofErr w:type="gramStart"/>
      <w:r w:rsidR="006209DA">
        <w:rPr>
          <w:rFonts w:ascii="Arial" w:hAnsi="Arial" w:cs="Arial"/>
          <w:sz w:val="24"/>
          <w:szCs w:val="24"/>
        </w:rPr>
        <w:t>letra</w:t>
      </w:r>
      <w:proofErr w:type="gramEnd"/>
      <w:r w:rsidR="006209DA">
        <w:rPr>
          <w:rFonts w:ascii="Arial" w:hAnsi="Arial" w:cs="Arial"/>
          <w:sz w:val="24"/>
          <w:szCs w:val="24"/>
        </w:rPr>
        <w:t xml:space="preserve">: a.5, ficando assim inabilitada a dar lances verbais conforme determina a clausula 3. </w:t>
      </w:r>
      <w:proofErr w:type="gramStart"/>
      <w:r w:rsidR="006209DA">
        <w:rPr>
          <w:rFonts w:ascii="Arial" w:hAnsi="Arial" w:cs="Arial"/>
          <w:sz w:val="24"/>
          <w:szCs w:val="24"/>
        </w:rPr>
        <w:t>Sub item</w:t>
      </w:r>
      <w:proofErr w:type="gramEnd"/>
      <w:r w:rsidR="006209DA">
        <w:rPr>
          <w:rFonts w:ascii="Arial" w:hAnsi="Arial" w:cs="Arial"/>
          <w:sz w:val="24"/>
          <w:szCs w:val="24"/>
        </w:rPr>
        <w:t xml:space="preserve"> 3.5.</w:t>
      </w:r>
    </w:p>
    <w:p w:rsidR="003F7989" w:rsidRDefault="00984FB2" w:rsidP="006209DA">
      <w:pPr>
        <w:jc w:val="both"/>
        <w:rPr>
          <w:rFonts w:ascii="Arial" w:hAnsi="Arial" w:cs="Arial"/>
          <w:sz w:val="24"/>
          <w:szCs w:val="24"/>
        </w:rPr>
      </w:pPr>
      <w:r w:rsidRPr="0047171D">
        <w:rPr>
          <w:rFonts w:ascii="Arial" w:hAnsi="Arial" w:cs="Arial"/>
          <w:b/>
          <w:sz w:val="24"/>
          <w:szCs w:val="24"/>
          <w:u w:val="single"/>
        </w:rPr>
        <w:t xml:space="preserve">2ª </w:t>
      </w:r>
      <w:proofErr w:type="gramStart"/>
      <w:r w:rsidRPr="0047171D">
        <w:rPr>
          <w:rFonts w:ascii="Arial" w:hAnsi="Arial" w:cs="Arial"/>
          <w:b/>
          <w:sz w:val="24"/>
          <w:szCs w:val="24"/>
          <w:u w:val="single"/>
        </w:rPr>
        <w:t>fase :</w:t>
      </w:r>
      <w:proofErr w:type="gramEnd"/>
      <w:r w:rsidRPr="0047171D">
        <w:rPr>
          <w:rFonts w:ascii="Arial" w:hAnsi="Arial" w:cs="Arial"/>
          <w:sz w:val="24"/>
          <w:szCs w:val="24"/>
        </w:rPr>
        <w:t xml:space="preserve"> </w:t>
      </w:r>
      <w:r w:rsidRPr="0047171D">
        <w:rPr>
          <w:rFonts w:ascii="Arial" w:hAnsi="Arial" w:cs="Arial"/>
          <w:b/>
          <w:sz w:val="24"/>
          <w:szCs w:val="24"/>
          <w:u w:val="single"/>
        </w:rPr>
        <w:t xml:space="preserve">Proposta Financeira: </w:t>
      </w:r>
      <w:r w:rsidRPr="0047171D">
        <w:rPr>
          <w:rFonts w:ascii="Arial" w:hAnsi="Arial" w:cs="Arial"/>
          <w:sz w:val="24"/>
          <w:szCs w:val="24"/>
        </w:rPr>
        <w:t>decorrido a etapa de credenciamento, o Sr. Pregoeiro solicitou a entrega do envelo</w:t>
      </w:r>
      <w:r>
        <w:rPr>
          <w:rFonts w:ascii="Arial" w:hAnsi="Arial" w:cs="Arial"/>
          <w:sz w:val="24"/>
          <w:szCs w:val="24"/>
        </w:rPr>
        <w:t>pe 01 – Proposta Financeira, dos Licitantes,  os quais</w:t>
      </w:r>
      <w:r w:rsidRPr="0047171D">
        <w:rPr>
          <w:rFonts w:ascii="Arial" w:hAnsi="Arial" w:cs="Arial"/>
          <w:sz w:val="24"/>
          <w:szCs w:val="24"/>
        </w:rPr>
        <w:t xml:space="preserve"> fo</w:t>
      </w:r>
      <w:r>
        <w:rPr>
          <w:rFonts w:ascii="Arial" w:hAnsi="Arial" w:cs="Arial"/>
          <w:sz w:val="24"/>
          <w:szCs w:val="24"/>
        </w:rPr>
        <w:t>ram abertos e registrados</w:t>
      </w:r>
      <w:r w:rsidRPr="0047171D">
        <w:rPr>
          <w:rFonts w:ascii="Arial" w:hAnsi="Arial" w:cs="Arial"/>
          <w:sz w:val="24"/>
          <w:szCs w:val="24"/>
        </w:rPr>
        <w:t xml:space="preserve"> conforme proposta inicial </w:t>
      </w:r>
      <w:r>
        <w:rPr>
          <w:rFonts w:ascii="Arial" w:hAnsi="Arial" w:cs="Arial"/>
          <w:sz w:val="24"/>
          <w:szCs w:val="24"/>
        </w:rPr>
        <w:t xml:space="preserve">no </w:t>
      </w:r>
      <w:r w:rsidRPr="008B6BB7">
        <w:rPr>
          <w:rFonts w:ascii="Arial" w:hAnsi="Arial" w:cs="Arial"/>
          <w:b/>
          <w:sz w:val="24"/>
          <w:szCs w:val="24"/>
          <w:u w:val="single"/>
        </w:rPr>
        <w:t>anexo I</w:t>
      </w:r>
      <w:r>
        <w:rPr>
          <w:rFonts w:ascii="Arial" w:hAnsi="Arial" w:cs="Arial"/>
          <w:b/>
          <w:sz w:val="24"/>
          <w:szCs w:val="24"/>
          <w:u w:val="single"/>
        </w:rPr>
        <w:t>,</w:t>
      </w:r>
      <w:r>
        <w:rPr>
          <w:rFonts w:ascii="Arial" w:hAnsi="Arial" w:cs="Arial"/>
          <w:sz w:val="24"/>
          <w:szCs w:val="24"/>
        </w:rPr>
        <w:t xml:space="preserve"> desta ata. </w:t>
      </w:r>
      <w:r w:rsidRPr="0047171D">
        <w:rPr>
          <w:rFonts w:ascii="Arial" w:hAnsi="Arial" w:cs="Arial"/>
          <w:sz w:val="24"/>
          <w:szCs w:val="24"/>
        </w:rPr>
        <w:t>Poster</w:t>
      </w:r>
      <w:r>
        <w:rPr>
          <w:rFonts w:ascii="Arial" w:hAnsi="Arial" w:cs="Arial"/>
          <w:sz w:val="24"/>
          <w:szCs w:val="24"/>
        </w:rPr>
        <w:t>ior a este registro passou – se</w:t>
      </w:r>
      <w:r w:rsidRPr="0047171D">
        <w:rPr>
          <w:rFonts w:ascii="Arial" w:hAnsi="Arial" w:cs="Arial"/>
          <w:sz w:val="24"/>
          <w:szCs w:val="24"/>
        </w:rPr>
        <w:t xml:space="preserve"> a fase de lances verbais, no qual o </w:t>
      </w:r>
      <w:proofErr w:type="gramStart"/>
      <w:r w:rsidRPr="0047171D">
        <w:rPr>
          <w:rFonts w:ascii="Arial" w:hAnsi="Arial" w:cs="Arial"/>
          <w:sz w:val="24"/>
          <w:szCs w:val="24"/>
        </w:rPr>
        <w:t>Sr.</w:t>
      </w:r>
      <w:proofErr w:type="gramEnd"/>
      <w:r w:rsidRPr="0047171D">
        <w:rPr>
          <w:rFonts w:ascii="Arial" w:hAnsi="Arial" w:cs="Arial"/>
          <w:sz w:val="24"/>
          <w:szCs w:val="24"/>
        </w:rPr>
        <w:t xml:space="preserve"> Pregoeiro juntamente com sua equipe de apoio, ouviu to</w:t>
      </w:r>
      <w:r>
        <w:rPr>
          <w:rFonts w:ascii="Arial" w:hAnsi="Arial" w:cs="Arial"/>
          <w:sz w:val="24"/>
          <w:szCs w:val="24"/>
        </w:rPr>
        <w:t>das as oferta apresentadas pelos Licitantes, e posterior registro</w:t>
      </w:r>
      <w:r w:rsidRPr="0047171D">
        <w:rPr>
          <w:rFonts w:ascii="Arial" w:hAnsi="Arial" w:cs="Arial"/>
          <w:sz w:val="24"/>
          <w:szCs w:val="24"/>
        </w:rPr>
        <w:t xml:space="preserve"> na Planilha de Lances Verbais </w:t>
      </w:r>
      <w:r>
        <w:rPr>
          <w:rFonts w:ascii="Arial" w:hAnsi="Arial" w:cs="Arial"/>
          <w:sz w:val="24"/>
          <w:szCs w:val="24"/>
        </w:rPr>
        <w:t xml:space="preserve">em conjunto ao </w:t>
      </w:r>
      <w:r w:rsidRPr="008B6BB7">
        <w:rPr>
          <w:rFonts w:ascii="Arial" w:hAnsi="Arial" w:cs="Arial"/>
          <w:b/>
          <w:sz w:val="24"/>
          <w:szCs w:val="24"/>
          <w:u w:val="single"/>
        </w:rPr>
        <w:t>anexo I</w:t>
      </w:r>
      <w:r>
        <w:rPr>
          <w:rFonts w:ascii="Arial" w:hAnsi="Arial" w:cs="Arial"/>
          <w:b/>
          <w:sz w:val="24"/>
          <w:szCs w:val="24"/>
          <w:u w:val="single"/>
        </w:rPr>
        <w:t>,</w:t>
      </w:r>
      <w:r w:rsidRPr="001D094D">
        <w:rPr>
          <w:rFonts w:ascii="Arial" w:hAnsi="Arial" w:cs="Arial"/>
          <w:sz w:val="24"/>
          <w:szCs w:val="24"/>
        </w:rPr>
        <w:t xml:space="preserve"> at</w:t>
      </w:r>
      <w:r w:rsidRPr="0047171D">
        <w:rPr>
          <w:rFonts w:ascii="Arial" w:hAnsi="Arial" w:cs="Arial"/>
          <w:sz w:val="24"/>
          <w:szCs w:val="24"/>
        </w:rPr>
        <w:t>é chegar a</w:t>
      </w:r>
      <w:r>
        <w:rPr>
          <w:rFonts w:ascii="Arial" w:hAnsi="Arial" w:cs="Arial"/>
          <w:sz w:val="24"/>
          <w:szCs w:val="24"/>
        </w:rPr>
        <w:t>s</w:t>
      </w:r>
      <w:r w:rsidRPr="0047171D">
        <w:rPr>
          <w:rFonts w:ascii="Arial" w:hAnsi="Arial" w:cs="Arial"/>
          <w:sz w:val="24"/>
          <w:szCs w:val="24"/>
        </w:rPr>
        <w:t xml:space="preserve"> melhor</w:t>
      </w:r>
      <w:r>
        <w:rPr>
          <w:rFonts w:ascii="Arial" w:hAnsi="Arial" w:cs="Arial"/>
          <w:sz w:val="24"/>
          <w:szCs w:val="24"/>
        </w:rPr>
        <w:t>es</w:t>
      </w:r>
      <w:r w:rsidRPr="0047171D">
        <w:rPr>
          <w:rFonts w:ascii="Arial" w:hAnsi="Arial" w:cs="Arial"/>
          <w:sz w:val="24"/>
          <w:szCs w:val="24"/>
        </w:rPr>
        <w:t xml:space="preserve"> proposta</w:t>
      </w:r>
      <w:r>
        <w:rPr>
          <w:rFonts w:ascii="Arial" w:hAnsi="Arial" w:cs="Arial"/>
          <w:sz w:val="24"/>
          <w:szCs w:val="24"/>
        </w:rPr>
        <w:t>s</w:t>
      </w:r>
      <w:r w:rsidRPr="0047171D">
        <w:rPr>
          <w:rFonts w:ascii="Arial" w:hAnsi="Arial" w:cs="Arial"/>
          <w:sz w:val="24"/>
          <w:szCs w:val="24"/>
        </w:rPr>
        <w:t xml:space="preserve"> apresentada</w:t>
      </w:r>
      <w:r>
        <w:rPr>
          <w:rFonts w:ascii="Arial" w:hAnsi="Arial" w:cs="Arial"/>
          <w:sz w:val="24"/>
          <w:szCs w:val="24"/>
        </w:rPr>
        <w:t>s pelas</w:t>
      </w:r>
      <w:r w:rsidRPr="0047171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licitantes</w:t>
      </w:r>
      <w:r w:rsidRPr="0047171D">
        <w:rPr>
          <w:rFonts w:ascii="Arial" w:hAnsi="Arial" w:cs="Arial"/>
          <w:sz w:val="24"/>
          <w:szCs w:val="24"/>
        </w:rPr>
        <w:t>, ficando assim de</w:t>
      </w:r>
      <w:r>
        <w:rPr>
          <w:rFonts w:ascii="Arial" w:hAnsi="Arial" w:cs="Arial"/>
          <w:sz w:val="24"/>
          <w:szCs w:val="24"/>
        </w:rPr>
        <w:t>finido o presente certame, com seus valores unitários abaixo descriminados:</w:t>
      </w:r>
    </w:p>
    <w:tbl>
      <w:tblPr>
        <w:tblW w:w="864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51"/>
        <w:gridCol w:w="992"/>
        <w:gridCol w:w="2693"/>
        <w:gridCol w:w="1701"/>
        <w:gridCol w:w="1701"/>
      </w:tblGrid>
      <w:tr w:rsidR="003F7989" w:rsidRPr="001C14F8" w:rsidTr="0096338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989" w:rsidRPr="001C14F8" w:rsidRDefault="003F7989" w:rsidP="00CD61CB">
            <w:pPr>
              <w:snapToGrid w:val="0"/>
              <w:spacing w:line="360" w:lineRule="auto"/>
              <w:jc w:val="center"/>
            </w:pPr>
            <w:r>
              <w:t>Item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989" w:rsidRPr="001C14F8" w:rsidRDefault="003F7989" w:rsidP="00CD61CB">
            <w:pPr>
              <w:snapToGrid w:val="0"/>
              <w:spacing w:line="360" w:lineRule="auto"/>
              <w:jc w:val="center"/>
            </w:pPr>
            <w:r>
              <w:t>Quant.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989" w:rsidRPr="001C14F8" w:rsidRDefault="003F7989" w:rsidP="00CD61CB">
            <w:pPr>
              <w:snapToGrid w:val="0"/>
              <w:spacing w:line="360" w:lineRule="auto"/>
              <w:jc w:val="center"/>
            </w:pPr>
            <w:r w:rsidRPr="001C14F8">
              <w:t>Unidade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989" w:rsidRPr="001C14F8" w:rsidRDefault="003F7989" w:rsidP="00CD61CB">
            <w:pPr>
              <w:snapToGrid w:val="0"/>
              <w:spacing w:line="360" w:lineRule="auto"/>
              <w:jc w:val="center"/>
            </w:pPr>
            <w:r>
              <w:t>TIPO DE LAVAGENS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989" w:rsidRDefault="003F7989" w:rsidP="00CD61CB">
            <w:pPr>
              <w:snapToGrid w:val="0"/>
              <w:spacing w:line="360" w:lineRule="auto"/>
              <w:jc w:val="center"/>
            </w:pPr>
            <w:r>
              <w:t>V. UNIT.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989" w:rsidRDefault="003F7989" w:rsidP="00CD61CB">
            <w:pPr>
              <w:snapToGrid w:val="0"/>
              <w:spacing w:line="360" w:lineRule="auto"/>
              <w:jc w:val="center"/>
            </w:pPr>
            <w:r>
              <w:t>LICITANTE</w:t>
            </w:r>
          </w:p>
        </w:tc>
      </w:tr>
      <w:tr w:rsidR="003F7989" w:rsidRPr="001C14F8" w:rsidTr="0096338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989" w:rsidRDefault="003F7989" w:rsidP="00CD61CB">
            <w:pPr>
              <w:snapToGrid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989" w:rsidRPr="001C14F8" w:rsidRDefault="003F7989" w:rsidP="00CD61CB">
            <w:pPr>
              <w:snapToGrid w:val="0"/>
              <w:spacing w:line="360" w:lineRule="auto"/>
              <w:jc w:val="center"/>
            </w:pPr>
            <w: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989" w:rsidRPr="001C14F8" w:rsidRDefault="003F7989" w:rsidP="00CD61CB">
            <w:pPr>
              <w:snapToGrid w:val="0"/>
              <w:spacing w:line="360" w:lineRule="auto"/>
              <w:jc w:val="center"/>
            </w:pPr>
            <w:r>
              <w:t>Unid.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989" w:rsidRPr="001C14F8" w:rsidRDefault="003F7989" w:rsidP="00CD61CB">
            <w:pPr>
              <w:snapToGrid w:val="0"/>
              <w:spacing w:line="360" w:lineRule="auto"/>
              <w:jc w:val="center"/>
            </w:pPr>
            <w:r>
              <w:t>MOTO.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989" w:rsidRDefault="00DE0B4D" w:rsidP="00CD61CB">
            <w:pPr>
              <w:snapToGrid w:val="0"/>
              <w:spacing w:line="360" w:lineRule="auto"/>
              <w:jc w:val="center"/>
            </w:pPr>
            <w:r>
              <w:t xml:space="preserve">R$ - </w:t>
            </w:r>
            <w:r w:rsidR="006209DA">
              <w:t>10,00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989" w:rsidRDefault="006209DA" w:rsidP="00CD61CB">
            <w:pPr>
              <w:snapToGrid w:val="0"/>
              <w:spacing w:line="360" w:lineRule="auto"/>
              <w:jc w:val="center"/>
            </w:pPr>
            <w:r>
              <w:t>MAURICIO</w:t>
            </w:r>
          </w:p>
        </w:tc>
      </w:tr>
      <w:tr w:rsidR="00DE0B4D" w:rsidRPr="001C14F8" w:rsidTr="0096338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0B4D" w:rsidRDefault="00DE0B4D" w:rsidP="00CD61CB">
            <w:pPr>
              <w:snapToGrid w:val="0"/>
              <w:spacing w:line="360" w:lineRule="auto"/>
              <w:ind w:hanging="70"/>
              <w:jc w:val="center"/>
            </w:pPr>
            <w:r>
              <w:t>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B4D" w:rsidRPr="001C14F8" w:rsidRDefault="00DE0B4D" w:rsidP="00CD61CB">
            <w:pPr>
              <w:snapToGrid w:val="0"/>
              <w:spacing w:line="360" w:lineRule="auto"/>
              <w:jc w:val="center"/>
            </w:pPr>
            <w:r>
              <w:t>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B4D" w:rsidRPr="001C14F8" w:rsidRDefault="00DE0B4D" w:rsidP="00CD61CB">
            <w:pPr>
              <w:snapToGrid w:val="0"/>
              <w:spacing w:line="360" w:lineRule="auto"/>
              <w:jc w:val="center"/>
            </w:pPr>
            <w:r>
              <w:t>Unid.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B4D" w:rsidRPr="001C14F8" w:rsidRDefault="00DE0B4D" w:rsidP="00CD61CB">
            <w:pPr>
              <w:snapToGrid w:val="0"/>
              <w:spacing w:line="360" w:lineRule="auto"/>
              <w:jc w:val="center"/>
            </w:pPr>
            <w:r>
              <w:t>AUTOMÓVEL.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B4D" w:rsidRDefault="00DE0B4D" w:rsidP="00CD61CB">
            <w:pPr>
              <w:snapToGrid w:val="0"/>
              <w:spacing w:line="360" w:lineRule="auto"/>
              <w:jc w:val="center"/>
            </w:pPr>
            <w:r>
              <w:t xml:space="preserve">R$ - </w:t>
            </w:r>
            <w:r w:rsidR="006209DA">
              <w:t>19,50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B4D" w:rsidRDefault="006209DA" w:rsidP="00CD61CB">
            <w:pPr>
              <w:snapToGrid w:val="0"/>
              <w:spacing w:line="360" w:lineRule="auto"/>
              <w:jc w:val="center"/>
            </w:pPr>
            <w:r>
              <w:t>MAURICIO</w:t>
            </w:r>
          </w:p>
        </w:tc>
      </w:tr>
      <w:tr w:rsidR="00DE0B4D" w:rsidRPr="001C14F8" w:rsidTr="0096338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0B4D" w:rsidRDefault="00DE0B4D" w:rsidP="00CD61CB">
            <w:pPr>
              <w:snapToGrid w:val="0"/>
              <w:spacing w:line="360" w:lineRule="auto"/>
              <w:ind w:firstLine="72"/>
              <w:jc w:val="center"/>
            </w:pPr>
            <w:r>
              <w:t>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B4D" w:rsidRPr="001C14F8" w:rsidRDefault="00DE0B4D" w:rsidP="00CD61CB">
            <w:pPr>
              <w:snapToGrid w:val="0"/>
              <w:spacing w:line="360" w:lineRule="auto"/>
              <w:ind w:firstLine="72"/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B4D" w:rsidRPr="001C14F8" w:rsidRDefault="00DE0B4D" w:rsidP="00CD61CB">
            <w:pPr>
              <w:snapToGrid w:val="0"/>
              <w:spacing w:line="360" w:lineRule="auto"/>
              <w:jc w:val="center"/>
            </w:pPr>
            <w:proofErr w:type="spellStart"/>
            <w:r>
              <w:t>Unid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B4D" w:rsidRPr="001C14F8" w:rsidRDefault="00DE0B4D" w:rsidP="00CD61CB">
            <w:pPr>
              <w:snapToGrid w:val="0"/>
              <w:spacing w:line="360" w:lineRule="auto"/>
              <w:jc w:val="center"/>
            </w:pPr>
            <w:r>
              <w:t>UTILITÁRIO.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B4D" w:rsidRDefault="00DE0B4D" w:rsidP="00CD61CB">
            <w:pPr>
              <w:snapToGrid w:val="0"/>
              <w:spacing w:line="360" w:lineRule="auto"/>
              <w:jc w:val="center"/>
            </w:pPr>
            <w:r>
              <w:t xml:space="preserve">R$ - </w:t>
            </w:r>
            <w:r w:rsidR="006209DA">
              <w:t>21,00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B4D" w:rsidRDefault="006209DA" w:rsidP="00CD61CB">
            <w:pPr>
              <w:snapToGrid w:val="0"/>
              <w:spacing w:line="360" w:lineRule="auto"/>
              <w:jc w:val="center"/>
            </w:pPr>
            <w:r>
              <w:t>MAURICIO</w:t>
            </w:r>
          </w:p>
        </w:tc>
      </w:tr>
      <w:tr w:rsidR="00DE0B4D" w:rsidRPr="001C14F8" w:rsidTr="0096338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0B4D" w:rsidRDefault="00DE0B4D" w:rsidP="00CD61CB">
            <w:pPr>
              <w:snapToGrid w:val="0"/>
              <w:spacing w:line="360" w:lineRule="auto"/>
              <w:ind w:hanging="70"/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B4D" w:rsidRPr="001C14F8" w:rsidRDefault="00DE0B4D" w:rsidP="00CD61CB">
            <w:pPr>
              <w:snapToGrid w:val="0"/>
              <w:spacing w:line="360" w:lineRule="auto"/>
              <w:jc w:val="center"/>
            </w:pPr>
            <w: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B4D" w:rsidRPr="001C14F8" w:rsidRDefault="00DE0B4D" w:rsidP="00CD61CB">
            <w:pPr>
              <w:snapToGrid w:val="0"/>
              <w:spacing w:line="360" w:lineRule="auto"/>
              <w:jc w:val="center"/>
            </w:pPr>
            <w:r>
              <w:t>Unid.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B4D" w:rsidRPr="001C14F8" w:rsidRDefault="00DE0B4D" w:rsidP="00CD61CB">
            <w:pPr>
              <w:snapToGrid w:val="0"/>
              <w:spacing w:line="360" w:lineRule="auto"/>
              <w:jc w:val="center"/>
            </w:pPr>
            <w:r>
              <w:t>MICRO ÔNIBUS.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B4D" w:rsidRDefault="00DE0B4D" w:rsidP="00CD61CB">
            <w:pPr>
              <w:snapToGrid w:val="0"/>
              <w:spacing w:line="360" w:lineRule="auto"/>
              <w:jc w:val="center"/>
            </w:pPr>
            <w:r>
              <w:t xml:space="preserve">R$ - </w:t>
            </w:r>
            <w:r w:rsidR="00CD61CB">
              <w:t>148,00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B4D" w:rsidRDefault="00CD61CB" w:rsidP="00CD61CB">
            <w:pPr>
              <w:snapToGrid w:val="0"/>
              <w:spacing w:line="360" w:lineRule="auto"/>
              <w:jc w:val="center"/>
            </w:pPr>
            <w:r>
              <w:t>BRUNO</w:t>
            </w:r>
          </w:p>
        </w:tc>
      </w:tr>
      <w:tr w:rsidR="00DE0B4D" w:rsidRPr="001C14F8" w:rsidTr="0096338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0B4D" w:rsidRDefault="00DE0B4D" w:rsidP="00CD61CB">
            <w:pPr>
              <w:snapToGrid w:val="0"/>
              <w:spacing w:line="360" w:lineRule="auto"/>
              <w:jc w:val="center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B4D" w:rsidRPr="001C14F8" w:rsidRDefault="00DE0B4D" w:rsidP="00CD61CB">
            <w:pPr>
              <w:snapToGrid w:val="0"/>
              <w:spacing w:line="360" w:lineRule="auto"/>
              <w:jc w:val="center"/>
            </w:pPr>
            <w: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B4D" w:rsidRPr="001C14F8" w:rsidRDefault="00DE0B4D" w:rsidP="00CD61CB">
            <w:pPr>
              <w:snapToGrid w:val="0"/>
              <w:spacing w:line="360" w:lineRule="auto"/>
              <w:jc w:val="center"/>
            </w:pPr>
            <w:proofErr w:type="spellStart"/>
            <w:r>
              <w:t>Unid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B4D" w:rsidRPr="001C14F8" w:rsidRDefault="00DE0B4D" w:rsidP="00CD61CB">
            <w:pPr>
              <w:snapToGrid w:val="0"/>
              <w:spacing w:line="360" w:lineRule="auto"/>
              <w:jc w:val="center"/>
            </w:pPr>
            <w:r>
              <w:t>ÔNIBUS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B4D" w:rsidRDefault="00DE0B4D" w:rsidP="00CD61CB">
            <w:pPr>
              <w:snapToGrid w:val="0"/>
              <w:spacing w:line="360" w:lineRule="auto"/>
              <w:jc w:val="center"/>
            </w:pPr>
            <w:r>
              <w:t xml:space="preserve">R$ - </w:t>
            </w:r>
            <w:r w:rsidR="00CD61CB">
              <w:t>198,00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B4D" w:rsidRDefault="00CD61CB" w:rsidP="00CD61CB">
            <w:pPr>
              <w:snapToGrid w:val="0"/>
              <w:spacing w:line="360" w:lineRule="auto"/>
              <w:jc w:val="center"/>
            </w:pPr>
            <w:r>
              <w:t>JONATAN</w:t>
            </w:r>
          </w:p>
        </w:tc>
      </w:tr>
    </w:tbl>
    <w:p w:rsidR="00DE0B4D" w:rsidRDefault="00DE0B4D" w:rsidP="00DE0B4D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Ato </w:t>
      </w:r>
      <w:r w:rsidRPr="0047171D">
        <w:rPr>
          <w:rFonts w:ascii="Arial" w:hAnsi="Arial" w:cs="Arial"/>
          <w:sz w:val="24"/>
          <w:szCs w:val="24"/>
        </w:rPr>
        <w:t xml:space="preserve">continuo passou-se a fase de habilitação, </w:t>
      </w:r>
      <w:r>
        <w:rPr>
          <w:rFonts w:ascii="Arial" w:hAnsi="Arial" w:cs="Arial"/>
          <w:sz w:val="24"/>
          <w:szCs w:val="24"/>
        </w:rPr>
        <w:t>dos l</w:t>
      </w:r>
      <w:r w:rsidRPr="0047171D">
        <w:rPr>
          <w:rFonts w:ascii="Arial" w:hAnsi="Arial" w:cs="Arial"/>
          <w:sz w:val="24"/>
          <w:szCs w:val="24"/>
        </w:rPr>
        <w:t>icitant</w:t>
      </w:r>
      <w:r>
        <w:rPr>
          <w:rFonts w:ascii="Arial" w:hAnsi="Arial" w:cs="Arial"/>
          <w:sz w:val="24"/>
          <w:szCs w:val="24"/>
        </w:rPr>
        <w:t xml:space="preserve">es </w:t>
      </w:r>
      <w:r w:rsidRPr="0047171D">
        <w:rPr>
          <w:rFonts w:ascii="Arial" w:hAnsi="Arial" w:cs="Arial"/>
          <w:sz w:val="24"/>
          <w:szCs w:val="24"/>
        </w:rPr>
        <w:t>vencedor</w:t>
      </w:r>
      <w:r>
        <w:rPr>
          <w:rFonts w:ascii="Arial" w:hAnsi="Arial" w:cs="Arial"/>
          <w:sz w:val="24"/>
          <w:szCs w:val="24"/>
        </w:rPr>
        <w:t>es</w:t>
      </w:r>
      <w:r w:rsidRPr="0047171D">
        <w:rPr>
          <w:rFonts w:ascii="Arial" w:hAnsi="Arial" w:cs="Arial"/>
          <w:sz w:val="24"/>
          <w:szCs w:val="24"/>
        </w:rPr>
        <w:t xml:space="preserve">, aonde </w:t>
      </w:r>
      <w:proofErr w:type="gramStart"/>
      <w:r w:rsidRPr="0047171D">
        <w:rPr>
          <w:rFonts w:ascii="Arial" w:hAnsi="Arial" w:cs="Arial"/>
          <w:sz w:val="24"/>
          <w:szCs w:val="24"/>
        </w:rPr>
        <w:t>constatou-se</w:t>
      </w:r>
      <w:proofErr w:type="gramEnd"/>
      <w:r w:rsidRPr="0047171D">
        <w:rPr>
          <w:rFonts w:ascii="Arial" w:hAnsi="Arial" w:cs="Arial"/>
          <w:sz w:val="24"/>
          <w:szCs w:val="24"/>
        </w:rPr>
        <w:t xml:space="preserve"> que </w:t>
      </w:r>
      <w:r>
        <w:rPr>
          <w:rFonts w:ascii="Arial" w:hAnsi="Arial" w:cs="Arial"/>
          <w:sz w:val="24"/>
          <w:szCs w:val="24"/>
        </w:rPr>
        <w:t xml:space="preserve">os mesmos apresentaram </w:t>
      </w:r>
      <w:r w:rsidRPr="0047171D">
        <w:rPr>
          <w:rFonts w:ascii="Arial" w:hAnsi="Arial" w:cs="Arial"/>
          <w:sz w:val="24"/>
          <w:szCs w:val="24"/>
        </w:rPr>
        <w:t xml:space="preserve">todas as documentações exigida na Clausula 7 do </w:t>
      </w:r>
      <w:r>
        <w:rPr>
          <w:rFonts w:ascii="Arial" w:hAnsi="Arial" w:cs="Arial"/>
          <w:sz w:val="24"/>
          <w:szCs w:val="24"/>
        </w:rPr>
        <w:t>edital, ficando assim habilitados</w:t>
      </w:r>
      <w:r w:rsidRPr="0047171D">
        <w:rPr>
          <w:rFonts w:ascii="Arial" w:hAnsi="Arial" w:cs="Arial"/>
          <w:sz w:val="24"/>
          <w:szCs w:val="24"/>
        </w:rPr>
        <w:t>.</w:t>
      </w:r>
      <w:r w:rsidRPr="0047171D">
        <w:rPr>
          <w:rFonts w:ascii="Arial" w:hAnsi="Arial" w:cs="Arial"/>
          <w:bCs/>
          <w:sz w:val="24"/>
          <w:szCs w:val="24"/>
        </w:rPr>
        <w:t xml:space="preserve"> Decorrido as etapas já mencionadas, foi dada a palavra aos licitantes presentes, seguindo as normas legais previstas no Edital, para manifesto de recurso, sendo que não houve parte interessada neste sentido, encerro a presente ata ás </w:t>
      </w:r>
      <w:proofErr w:type="gramStart"/>
      <w:r>
        <w:rPr>
          <w:rFonts w:ascii="Arial" w:hAnsi="Arial" w:cs="Arial"/>
          <w:bCs/>
          <w:sz w:val="24"/>
          <w:szCs w:val="24"/>
        </w:rPr>
        <w:t>09</w:t>
      </w:r>
      <w:r w:rsidRPr="0047171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7171D">
        <w:rPr>
          <w:rFonts w:ascii="Arial" w:hAnsi="Arial" w:cs="Arial"/>
          <w:bCs/>
          <w:sz w:val="24"/>
          <w:szCs w:val="24"/>
        </w:rPr>
        <w:t>hs</w:t>
      </w:r>
      <w:proofErr w:type="spellEnd"/>
      <w:proofErr w:type="gramEnd"/>
      <w:r w:rsidRPr="0047171D">
        <w:rPr>
          <w:rFonts w:ascii="Arial" w:hAnsi="Arial" w:cs="Arial"/>
          <w:bCs/>
          <w:sz w:val="24"/>
          <w:szCs w:val="24"/>
        </w:rPr>
        <w:t xml:space="preserve"> </w:t>
      </w:r>
      <w:r w:rsidR="00F03B66">
        <w:rPr>
          <w:rFonts w:ascii="Arial" w:hAnsi="Arial" w:cs="Arial"/>
          <w:bCs/>
          <w:sz w:val="24"/>
          <w:szCs w:val="24"/>
        </w:rPr>
        <w:t>53</w:t>
      </w:r>
      <w:bookmarkStart w:id="0" w:name="_GoBack"/>
      <w:bookmarkEnd w:id="0"/>
      <w:r w:rsidRPr="0047171D">
        <w:rPr>
          <w:rFonts w:ascii="Arial" w:hAnsi="Arial" w:cs="Arial"/>
          <w:bCs/>
          <w:sz w:val="24"/>
          <w:szCs w:val="24"/>
        </w:rPr>
        <w:t xml:space="preserve"> min, juntamente com os membros que compõem o presente certame e </w:t>
      </w:r>
      <w:r w:rsidRPr="000B4C00">
        <w:rPr>
          <w:rFonts w:ascii="Arial" w:hAnsi="Arial" w:cs="Arial"/>
          <w:bCs/>
          <w:sz w:val="24"/>
          <w:szCs w:val="24"/>
        </w:rPr>
        <w:t>encaminho o resultado final para apreciação do Sr. Prefeito Municipal e posterior Adjudicação e Homologação.</w:t>
      </w:r>
      <w:r w:rsidRPr="0047171D">
        <w:rPr>
          <w:rFonts w:ascii="Arial" w:hAnsi="Arial" w:cs="Arial"/>
          <w:bCs/>
          <w:sz w:val="24"/>
          <w:szCs w:val="24"/>
        </w:rPr>
        <w:t xml:space="preserve"> </w:t>
      </w:r>
    </w:p>
    <w:p w:rsidR="00CD61CB" w:rsidRPr="0047171D" w:rsidRDefault="00CD61CB" w:rsidP="00DE0B4D">
      <w:pPr>
        <w:jc w:val="both"/>
        <w:rPr>
          <w:rFonts w:ascii="Arial" w:hAnsi="Arial" w:cs="Arial"/>
          <w:sz w:val="24"/>
          <w:szCs w:val="24"/>
        </w:rPr>
      </w:pPr>
    </w:p>
    <w:p w:rsidR="00DE0B4D" w:rsidRPr="0075044C" w:rsidRDefault="00DE0B4D" w:rsidP="00DE0B4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75044C">
        <w:rPr>
          <w:rFonts w:ascii="Arial" w:hAnsi="Arial" w:cs="Arial"/>
          <w:b/>
          <w:bCs/>
          <w:sz w:val="24"/>
          <w:szCs w:val="24"/>
        </w:rPr>
        <w:lastRenderedPageBreak/>
        <w:t>PREGOEIRO:</w:t>
      </w:r>
    </w:p>
    <w:p w:rsidR="00DE0B4D" w:rsidRPr="0047171D" w:rsidRDefault="00DE0B4D" w:rsidP="00DE0B4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47171D">
        <w:rPr>
          <w:rFonts w:ascii="Arial" w:hAnsi="Arial" w:cs="Arial"/>
          <w:bCs/>
          <w:sz w:val="24"/>
          <w:szCs w:val="24"/>
        </w:rPr>
        <w:t>João George Gonçalves da Silva: ________________________________;</w:t>
      </w:r>
    </w:p>
    <w:p w:rsidR="00DE0B4D" w:rsidRPr="0075044C" w:rsidRDefault="00DE0B4D" w:rsidP="00DE0B4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75044C">
        <w:rPr>
          <w:rFonts w:ascii="Arial" w:hAnsi="Arial" w:cs="Arial"/>
          <w:b/>
          <w:bCs/>
          <w:sz w:val="24"/>
          <w:szCs w:val="24"/>
        </w:rPr>
        <w:t>EQUIPE DE APOIO:</w:t>
      </w:r>
    </w:p>
    <w:p w:rsidR="00DE0B4D" w:rsidRDefault="00DE0B4D" w:rsidP="00DE0B4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47171D">
        <w:rPr>
          <w:rFonts w:ascii="Arial" w:hAnsi="Arial" w:cs="Arial"/>
          <w:bCs/>
          <w:sz w:val="24"/>
          <w:szCs w:val="24"/>
        </w:rPr>
        <w:t>Joner</w:t>
      </w:r>
      <w:proofErr w:type="spellEnd"/>
      <w:r w:rsidRPr="0047171D">
        <w:rPr>
          <w:rFonts w:ascii="Arial" w:hAnsi="Arial" w:cs="Arial"/>
          <w:bCs/>
          <w:sz w:val="24"/>
          <w:szCs w:val="24"/>
        </w:rPr>
        <w:t xml:space="preserve"> Luiz Carvalho Pereira:_____________________________________;</w:t>
      </w:r>
    </w:p>
    <w:p w:rsidR="00DE0B4D" w:rsidRDefault="00DE0B4D" w:rsidP="00DE0B4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DE0B4D" w:rsidRDefault="00DE0B4D" w:rsidP="00DE0B4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47171D">
        <w:rPr>
          <w:rFonts w:ascii="Arial" w:hAnsi="Arial" w:cs="Arial"/>
          <w:bCs/>
          <w:sz w:val="24"/>
          <w:szCs w:val="24"/>
        </w:rPr>
        <w:t>Maurílio da Silva Barcelos:________</w:t>
      </w:r>
      <w:r>
        <w:rPr>
          <w:rFonts w:ascii="Arial" w:hAnsi="Arial" w:cs="Arial"/>
          <w:bCs/>
          <w:sz w:val="24"/>
          <w:szCs w:val="24"/>
        </w:rPr>
        <w:t>_______________________________;</w:t>
      </w:r>
    </w:p>
    <w:p w:rsidR="00DE0B4D" w:rsidRDefault="00DE0B4D" w:rsidP="00DE0B4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DE0B4D" w:rsidRPr="0047171D" w:rsidRDefault="00DE0B4D" w:rsidP="00DE0B4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Mauro Moraes Nunes:__________________________________________.</w:t>
      </w:r>
    </w:p>
    <w:p w:rsidR="00DE0B4D" w:rsidRPr="0075044C" w:rsidRDefault="00DE0B4D" w:rsidP="00DE0B4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75044C"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:rsidR="00DE0B4D" w:rsidRPr="0047171D" w:rsidRDefault="00CD61CB" w:rsidP="00DE0B4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Maikel</w:t>
      </w:r>
      <w:proofErr w:type="spellEnd"/>
      <w:r>
        <w:rPr>
          <w:rFonts w:ascii="Arial" w:hAnsi="Arial" w:cs="Arial"/>
          <w:sz w:val="24"/>
          <w:szCs w:val="24"/>
        </w:rPr>
        <w:t xml:space="preserve"> Taborda </w:t>
      </w:r>
      <w:proofErr w:type="spellStart"/>
      <w:r>
        <w:rPr>
          <w:rFonts w:ascii="Arial" w:hAnsi="Arial" w:cs="Arial"/>
          <w:sz w:val="24"/>
          <w:szCs w:val="24"/>
        </w:rPr>
        <w:t>Raguzzoni</w:t>
      </w:r>
      <w:proofErr w:type="spellEnd"/>
      <w:r w:rsidR="00DE0B4D" w:rsidRPr="0047171D">
        <w:rPr>
          <w:rFonts w:ascii="Arial" w:hAnsi="Arial" w:cs="Arial"/>
          <w:bCs/>
          <w:sz w:val="24"/>
          <w:szCs w:val="24"/>
        </w:rPr>
        <w:t>:________________________________________.</w:t>
      </w:r>
    </w:p>
    <w:p w:rsidR="00DE0B4D" w:rsidRPr="0047171D" w:rsidRDefault="00DE0B4D" w:rsidP="00DE0B4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DE0B4D" w:rsidRDefault="00DE0B4D" w:rsidP="00DE0B4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47171D">
        <w:rPr>
          <w:rFonts w:ascii="Arial" w:hAnsi="Arial" w:cs="Arial"/>
          <w:bCs/>
          <w:sz w:val="24"/>
          <w:szCs w:val="24"/>
        </w:rPr>
        <w:t>LICITANTES:</w:t>
      </w:r>
    </w:p>
    <w:p w:rsidR="00881B3D" w:rsidRDefault="00881B3D" w:rsidP="00881B3D">
      <w:r>
        <w:rPr>
          <w:rFonts w:ascii="Arial" w:hAnsi="Arial" w:cs="Arial"/>
          <w:b/>
          <w:sz w:val="24"/>
          <w:szCs w:val="24"/>
        </w:rPr>
        <w:t>BRUNO DE ANDRADE BARCELOS</w:t>
      </w:r>
      <w:r w:rsidRPr="0047171D">
        <w:rPr>
          <w:rFonts w:ascii="Arial" w:hAnsi="Arial" w:cs="Arial"/>
          <w:bCs/>
          <w:sz w:val="24"/>
          <w:szCs w:val="24"/>
        </w:rPr>
        <w:t>: ________________________________;</w:t>
      </w:r>
    </w:p>
    <w:p w:rsidR="00881B3D" w:rsidRDefault="00881B3D" w:rsidP="00881B3D">
      <w:pPr>
        <w:rPr>
          <w:rFonts w:ascii="Arial" w:hAnsi="Arial" w:cs="Arial"/>
          <w:b/>
          <w:sz w:val="24"/>
          <w:szCs w:val="24"/>
        </w:rPr>
      </w:pPr>
    </w:p>
    <w:p w:rsidR="00881B3D" w:rsidRDefault="00881B3D" w:rsidP="00881B3D">
      <w:r>
        <w:rPr>
          <w:rFonts w:ascii="Arial" w:hAnsi="Arial" w:cs="Arial"/>
          <w:b/>
          <w:sz w:val="24"/>
          <w:szCs w:val="24"/>
        </w:rPr>
        <w:t>MAURICIO MATOZZO MENDONÇA</w:t>
      </w:r>
      <w:r w:rsidRPr="0047171D">
        <w:rPr>
          <w:rFonts w:ascii="Arial" w:hAnsi="Arial" w:cs="Arial"/>
          <w:bCs/>
          <w:sz w:val="24"/>
          <w:szCs w:val="24"/>
        </w:rPr>
        <w:t>: ________________________________;</w:t>
      </w:r>
    </w:p>
    <w:p w:rsidR="00881B3D" w:rsidRDefault="00881B3D" w:rsidP="00881B3D">
      <w:pPr>
        <w:rPr>
          <w:rFonts w:ascii="Arial" w:hAnsi="Arial" w:cs="Arial"/>
          <w:b/>
          <w:sz w:val="24"/>
          <w:szCs w:val="24"/>
        </w:rPr>
      </w:pPr>
    </w:p>
    <w:p w:rsidR="00881B3D" w:rsidRDefault="00881B3D" w:rsidP="00881B3D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JONATAN BARCELOS 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MARQUES </w:t>
      </w:r>
      <w:r w:rsidRPr="0047171D">
        <w:rPr>
          <w:rFonts w:ascii="Arial" w:hAnsi="Arial" w:cs="Arial"/>
          <w:bCs/>
          <w:sz w:val="24"/>
          <w:szCs w:val="24"/>
        </w:rPr>
        <w:t>:</w:t>
      </w:r>
      <w:proofErr w:type="gramEnd"/>
      <w:r w:rsidRPr="0047171D">
        <w:rPr>
          <w:rFonts w:ascii="Arial" w:hAnsi="Arial" w:cs="Arial"/>
          <w:bCs/>
          <w:sz w:val="24"/>
          <w:szCs w:val="24"/>
        </w:rPr>
        <w:t xml:space="preserve"> ________________________________;</w:t>
      </w:r>
    </w:p>
    <w:p w:rsidR="00881B3D" w:rsidRDefault="00881B3D" w:rsidP="00881B3D">
      <w:pPr>
        <w:rPr>
          <w:rFonts w:ascii="Arial" w:hAnsi="Arial" w:cs="Arial"/>
          <w:bCs/>
          <w:sz w:val="24"/>
          <w:szCs w:val="24"/>
        </w:rPr>
      </w:pPr>
    </w:p>
    <w:p w:rsidR="00881B3D" w:rsidRDefault="00881B3D" w:rsidP="00881B3D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TESTEMUNHA</w:t>
      </w:r>
    </w:p>
    <w:p w:rsidR="00881B3D" w:rsidRDefault="00881B3D" w:rsidP="00881B3D">
      <w:r w:rsidRPr="0047171D">
        <w:rPr>
          <w:rFonts w:ascii="Arial" w:hAnsi="Arial" w:cs="Arial"/>
          <w:bCs/>
          <w:sz w:val="24"/>
          <w:szCs w:val="24"/>
        </w:rPr>
        <w:t>________________________________;</w:t>
      </w:r>
    </w:p>
    <w:sectPr w:rsidR="00881B3D" w:rsidSect="00D35168">
      <w:pgSz w:w="11906" w:h="16838"/>
      <w:pgMar w:top="368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168"/>
    <w:rsid w:val="002C693B"/>
    <w:rsid w:val="003F7989"/>
    <w:rsid w:val="005E3D67"/>
    <w:rsid w:val="006209DA"/>
    <w:rsid w:val="006E0E2A"/>
    <w:rsid w:val="00881B3D"/>
    <w:rsid w:val="0096338E"/>
    <w:rsid w:val="00980DC7"/>
    <w:rsid w:val="00984FB2"/>
    <w:rsid w:val="00B178AA"/>
    <w:rsid w:val="00CD61CB"/>
    <w:rsid w:val="00D35168"/>
    <w:rsid w:val="00DE0B4D"/>
    <w:rsid w:val="00EE0D37"/>
    <w:rsid w:val="00EE65CF"/>
    <w:rsid w:val="00F03B66"/>
    <w:rsid w:val="00FB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16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D35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16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D35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9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732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user93</cp:lastModifiedBy>
  <cp:revision>8</cp:revision>
  <dcterms:created xsi:type="dcterms:W3CDTF">2017-04-05T11:02:00Z</dcterms:created>
  <dcterms:modified xsi:type="dcterms:W3CDTF">2017-04-05T12:54:00Z</dcterms:modified>
</cp:coreProperties>
</file>